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CABBF" w14:textId="0B8F7A69" w:rsidR="004614A8" w:rsidRPr="004614A8" w:rsidRDefault="004614A8" w:rsidP="004614A8">
      <w:pPr>
        <w:ind w:right="333"/>
        <w:jc w:val="right"/>
        <w:rPr>
          <w:rFonts w:ascii="Montserrat" w:hAnsi="Montserrat" w:cs="Times New Roman"/>
          <w:sz w:val="18"/>
          <w:szCs w:val="18"/>
        </w:rPr>
      </w:pPr>
      <w:r w:rsidRPr="004614A8">
        <w:rPr>
          <w:rFonts w:ascii="Montserrat" w:hAnsi="Montserrat" w:cs="Times New Roman"/>
          <w:sz w:val="18"/>
          <w:szCs w:val="18"/>
        </w:rPr>
        <w:t>(</w:t>
      </w:r>
      <w:r w:rsidR="0006319F">
        <w:rPr>
          <w:rFonts w:ascii="Montserrat" w:hAnsi="Montserrat" w:cs="Times New Roman"/>
          <w:sz w:val="18"/>
          <w:szCs w:val="18"/>
        </w:rPr>
        <w:t>lugar), a (día) de (mes) de 2024</w:t>
      </w:r>
      <w:bookmarkStart w:id="0" w:name="_GoBack"/>
      <w:bookmarkEnd w:id="0"/>
    </w:p>
    <w:p w14:paraId="29A5A531" w14:textId="77777777" w:rsidR="004614A8" w:rsidRPr="004614A8" w:rsidRDefault="004614A8" w:rsidP="004614A8">
      <w:pPr>
        <w:ind w:right="333"/>
        <w:jc w:val="center"/>
        <w:rPr>
          <w:rFonts w:ascii="Montserrat" w:hAnsi="Montserrat" w:cs="Times New Roman"/>
          <w:b/>
          <w:sz w:val="18"/>
          <w:szCs w:val="18"/>
        </w:rPr>
      </w:pPr>
    </w:p>
    <w:p w14:paraId="05177380" w14:textId="77777777" w:rsidR="004614A8" w:rsidRPr="004614A8" w:rsidRDefault="004614A8" w:rsidP="004614A8">
      <w:pPr>
        <w:ind w:right="333"/>
        <w:jc w:val="center"/>
        <w:rPr>
          <w:rFonts w:ascii="Montserrat" w:hAnsi="Montserrat" w:cs="Times New Roman"/>
          <w:b/>
          <w:sz w:val="18"/>
          <w:szCs w:val="18"/>
        </w:rPr>
      </w:pPr>
      <w:r w:rsidRPr="004614A8">
        <w:rPr>
          <w:rFonts w:ascii="Montserrat" w:hAnsi="Montserrat" w:cs="Times New Roman"/>
          <w:b/>
          <w:sz w:val="18"/>
          <w:szCs w:val="18"/>
        </w:rPr>
        <w:t>Acta de entrega recepción</w:t>
      </w:r>
    </w:p>
    <w:p w14:paraId="6FB6B7CF" w14:textId="77777777" w:rsidR="004614A8" w:rsidRPr="004614A8" w:rsidRDefault="004614A8" w:rsidP="004614A8">
      <w:pPr>
        <w:ind w:right="333"/>
        <w:jc w:val="center"/>
        <w:rPr>
          <w:rFonts w:ascii="Montserrat" w:hAnsi="Montserrat" w:cs="Times New Roman"/>
          <w:b/>
          <w:sz w:val="18"/>
          <w:szCs w:val="18"/>
        </w:rPr>
      </w:pPr>
    </w:p>
    <w:p w14:paraId="4FB676E3" w14:textId="77777777" w:rsidR="004614A8" w:rsidRPr="004614A8" w:rsidRDefault="004614A8" w:rsidP="004614A8">
      <w:pPr>
        <w:ind w:right="333"/>
        <w:jc w:val="center"/>
        <w:rPr>
          <w:rFonts w:ascii="Montserrat" w:hAnsi="Montserrat" w:cs="Times New Roman"/>
          <w:sz w:val="18"/>
          <w:szCs w:val="18"/>
        </w:rPr>
      </w:pPr>
      <w:r w:rsidRPr="004614A8">
        <w:rPr>
          <w:rFonts w:ascii="Montserrat" w:hAnsi="Montserrat" w:cs="Times New Roman"/>
          <w:sz w:val="18"/>
          <w:szCs w:val="18"/>
        </w:rPr>
        <w:t>Acta de entrega- recepción de desechos de papel y cartón que serán donados a la Comisión Nacional de Libros de Texto Gratuitos para el programa “Recicla para Leer”.</w:t>
      </w:r>
    </w:p>
    <w:p w14:paraId="25FBB184" w14:textId="77777777" w:rsidR="004614A8" w:rsidRPr="004614A8" w:rsidRDefault="004614A8" w:rsidP="004614A8">
      <w:pPr>
        <w:ind w:right="333"/>
        <w:jc w:val="both"/>
        <w:rPr>
          <w:rFonts w:ascii="Montserrat" w:hAnsi="Montserrat" w:cs="Times New Roman"/>
          <w:sz w:val="18"/>
          <w:szCs w:val="18"/>
        </w:rPr>
      </w:pPr>
    </w:p>
    <w:p w14:paraId="43D5E0A1" w14:textId="77777777" w:rsidR="004614A8" w:rsidRPr="004614A8" w:rsidRDefault="004614A8" w:rsidP="004614A8">
      <w:pPr>
        <w:ind w:right="333"/>
        <w:jc w:val="both"/>
        <w:rPr>
          <w:rFonts w:ascii="Montserrat" w:hAnsi="Montserrat" w:cs="Times New Roman"/>
          <w:b/>
          <w:sz w:val="18"/>
          <w:szCs w:val="18"/>
        </w:rPr>
      </w:pPr>
      <w:r w:rsidRPr="004614A8">
        <w:rPr>
          <w:rFonts w:ascii="Montserrat" w:hAnsi="Montserrat" w:cs="Times New Roman"/>
          <w:b/>
          <w:sz w:val="18"/>
          <w:szCs w:val="18"/>
        </w:rPr>
        <w:t>Por la institución pública donante</w:t>
      </w:r>
    </w:p>
    <w:p w14:paraId="7F176BDB" w14:textId="77777777" w:rsidR="004614A8" w:rsidRPr="004614A8" w:rsidRDefault="004614A8" w:rsidP="004614A8">
      <w:pPr>
        <w:ind w:right="333"/>
        <w:jc w:val="both"/>
        <w:rPr>
          <w:rFonts w:ascii="Montserrat" w:hAnsi="Montserrat" w:cs="Times New Roman"/>
          <w:b/>
          <w:sz w:val="18"/>
          <w:szCs w:val="18"/>
        </w:rPr>
      </w:pPr>
    </w:p>
    <w:tbl>
      <w:tblPr>
        <w:tblStyle w:val="Tablaconcuadrcula"/>
        <w:tblW w:w="9576" w:type="dxa"/>
        <w:tblLook w:val="04A0" w:firstRow="1" w:lastRow="0" w:firstColumn="1" w:lastColumn="0" w:noHBand="0" w:noVBand="1"/>
      </w:tblPr>
      <w:tblGrid>
        <w:gridCol w:w="3964"/>
        <w:gridCol w:w="5612"/>
      </w:tblGrid>
      <w:tr w:rsidR="004614A8" w:rsidRPr="004614A8" w14:paraId="12E16CF5" w14:textId="77777777" w:rsidTr="0032746F">
        <w:trPr>
          <w:trHeight w:val="388"/>
        </w:trPr>
        <w:tc>
          <w:tcPr>
            <w:tcW w:w="3964" w:type="dxa"/>
            <w:vAlign w:val="center"/>
          </w:tcPr>
          <w:p w14:paraId="4091BBED" w14:textId="77777777" w:rsidR="004614A8" w:rsidRPr="004614A8" w:rsidRDefault="004614A8" w:rsidP="0032746F">
            <w:pPr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</w:p>
          <w:p w14:paraId="31E3473E" w14:textId="77777777" w:rsidR="004614A8" w:rsidRPr="004614A8" w:rsidRDefault="004614A8" w:rsidP="0032746F">
            <w:pPr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>Nombre de la institución pública donante:</w:t>
            </w:r>
          </w:p>
          <w:p w14:paraId="7730EEAF" w14:textId="77777777" w:rsidR="004614A8" w:rsidRPr="004614A8" w:rsidRDefault="004614A8" w:rsidP="0032746F">
            <w:pPr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</w:p>
        </w:tc>
        <w:tc>
          <w:tcPr>
            <w:tcW w:w="5612" w:type="dxa"/>
          </w:tcPr>
          <w:p w14:paraId="2B41B59F" w14:textId="77777777" w:rsidR="004614A8" w:rsidRPr="004614A8" w:rsidRDefault="004614A8" w:rsidP="0032746F">
            <w:pPr>
              <w:ind w:right="333"/>
              <w:jc w:val="both"/>
              <w:rPr>
                <w:rFonts w:ascii="Montserrat" w:hAnsi="Montserrat" w:cs="Times New Roman"/>
                <w:b/>
                <w:sz w:val="18"/>
                <w:szCs w:val="18"/>
              </w:rPr>
            </w:pPr>
          </w:p>
        </w:tc>
      </w:tr>
      <w:tr w:rsidR="004614A8" w:rsidRPr="004614A8" w14:paraId="61711BAC" w14:textId="77777777" w:rsidTr="0032746F">
        <w:trPr>
          <w:trHeight w:val="388"/>
        </w:trPr>
        <w:tc>
          <w:tcPr>
            <w:tcW w:w="3964" w:type="dxa"/>
            <w:vAlign w:val="center"/>
          </w:tcPr>
          <w:p w14:paraId="6D1D9E76" w14:textId="77777777" w:rsidR="004614A8" w:rsidRPr="004614A8" w:rsidRDefault="004614A8" w:rsidP="0032746F">
            <w:pPr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</w:p>
          <w:p w14:paraId="2454FC32" w14:textId="77777777" w:rsidR="004614A8" w:rsidRPr="004614A8" w:rsidRDefault="004614A8" w:rsidP="0032746F">
            <w:pPr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>Nombre y cargo del representante:</w:t>
            </w:r>
          </w:p>
          <w:p w14:paraId="6B5BD038" w14:textId="77777777" w:rsidR="004614A8" w:rsidRPr="004614A8" w:rsidRDefault="004614A8" w:rsidP="0032746F">
            <w:pPr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</w:p>
        </w:tc>
        <w:tc>
          <w:tcPr>
            <w:tcW w:w="5612" w:type="dxa"/>
          </w:tcPr>
          <w:p w14:paraId="3C4FEE2D" w14:textId="77777777" w:rsidR="004614A8" w:rsidRPr="004614A8" w:rsidRDefault="004614A8" w:rsidP="0032746F">
            <w:pPr>
              <w:ind w:right="333"/>
              <w:jc w:val="both"/>
              <w:rPr>
                <w:rFonts w:ascii="Montserrat" w:hAnsi="Montserrat" w:cs="Times New Roman"/>
                <w:b/>
                <w:sz w:val="18"/>
                <w:szCs w:val="18"/>
              </w:rPr>
            </w:pPr>
          </w:p>
        </w:tc>
      </w:tr>
      <w:tr w:rsidR="004614A8" w:rsidRPr="004614A8" w14:paraId="53B06709" w14:textId="77777777" w:rsidTr="0032746F">
        <w:trPr>
          <w:trHeight w:val="909"/>
        </w:trPr>
        <w:tc>
          <w:tcPr>
            <w:tcW w:w="3964" w:type="dxa"/>
            <w:vAlign w:val="center"/>
          </w:tcPr>
          <w:p w14:paraId="4B3F81D5" w14:textId="77777777" w:rsidR="004614A8" w:rsidRPr="004614A8" w:rsidRDefault="004614A8" w:rsidP="0032746F">
            <w:pPr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 xml:space="preserve">Dirección en donde se realizó la recolección o   entrega:  </w:t>
            </w:r>
          </w:p>
        </w:tc>
        <w:tc>
          <w:tcPr>
            <w:tcW w:w="5612" w:type="dxa"/>
          </w:tcPr>
          <w:p w14:paraId="5E6494E1" w14:textId="77777777" w:rsidR="004614A8" w:rsidRPr="004614A8" w:rsidRDefault="004614A8" w:rsidP="0032746F">
            <w:pPr>
              <w:ind w:right="333"/>
              <w:jc w:val="both"/>
              <w:rPr>
                <w:rFonts w:ascii="Montserrat" w:hAnsi="Montserrat" w:cs="Times New Roman"/>
                <w:b/>
                <w:sz w:val="18"/>
                <w:szCs w:val="18"/>
              </w:rPr>
            </w:pPr>
          </w:p>
        </w:tc>
      </w:tr>
    </w:tbl>
    <w:p w14:paraId="316DA24E" w14:textId="77777777" w:rsidR="004614A8" w:rsidRPr="004614A8" w:rsidRDefault="004614A8" w:rsidP="004614A8">
      <w:pPr>
        <w:ind w:right="333"/>
        <w:jc w:val="both"/>
        <w:rPr>
          <w:rFonts w:ascii="Montserrat" w:hAnsi="Montserrat" w:cs="Times New Roman"/>
          <w:b/>
          <w:sz w:val="18"/>
          <w:szCs w:val="18"/>
        </w:rPr>
      </w:pPr>
    </w:p>
    <w:p w14:paraId="55F8629A" w14:textId="77777777" w:rsidR="004614A8" w:rsidRPr="004614A8" w:rsidRDefault="004614A8" w:rsidP="004614A8">
      <w:pPr>
        <w:tabs>
          <w:tab w:val="left" w:pos="3390"/>
        </w:tabs>
        <w:ind w:right="333"/>
        <w:jc w:val="both"/>
        <w:rPr>
          <w:rFonts w:ascii="Montserrat" w:hAnsi="Montserrat" w:cs="Times New Roman"/>
          <w:b/>
          <w:sz w:val="18"/>
          <w:szCs w:val="18"/>
        </w:rPr>
      </w:pPr>
      <w:r w:rsidRPr="004614A8">
        <w:rPr>
          <w:rFonts w:ascii="Montserrat" w:hAnsi="Montserrat" w:cs="Times New Roman"/>
          <w:b/>
          <w:sz w:val="18"/>
          <w:szCs w:val="18"/>
        </w:rPr>
        <w:t>Especificaciones del material</w:t>
      </w:r>
    </w:p>
    <w:p w14:paraId="34EB86BD" w14:textId="77777777" w:rsidR="004614A8" w:rsidRPr="004614A8" w:rsidRDefault="004614A8" w:rsidP="004614A8">
      <w:pPr>
        <w:tabs>
          <w:tab w:val="left" w:pos="3390"/>
        </w:tabs>
        <w:ind w:right="333"/>
        <w:jc w:val="both"/>
        <w:rPr>
          <w:rFonts w:ascii="Montserrat" w:hAnsi="Montserrat" w:cs="Times New Roman"/>
          <w:b/>
          <w:sz w:val="18"/>
          <w:szCs w:val="18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4614A8" w:rsidRPr="004614A8" w14:paraId="616C431E" w14:textId="77777777" w:rsidTr="0032746F">
        <w:trPr>
          <w:trHeight w:val="1293"/>
        </w:trPr>
        <w:tc>
          <w:tcPr>
            <w:tcW w:w="3964" w:type="dxa"/>
            <w:vAlign w:val="center"/>
          </w:tcPr>
          <w:p w14:paraId="4A9CBD80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</w:p>
          <w:p w14:paraId="7A1EC438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 xml:space="preserve">Cantidad que la institución pública dona a la </w:t>
            </w:r>
            <w:proofErr w:type="spellStart"/>
            <w:r w:rsidRPr="004614A8">
              <w:rPr>
                <w:rFonts w:ascii="Montserrat" w:hAnsi="Montserrat" w:cs="Times New Roman"/>
                <w:sz w:val="18"/>
                <w:szCs w:val="18"/>
              </w:rPr>
              <w:t>Conaliteg</w:t>
            </w:r>
            <w:proofErr w:type="spellEnd"/>
          </w:p>
          <w:p w14:paraId="095A87B1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</w:p>
          <w:p w14:paraId="711441C7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>Nota: se adjunta ticket de báscula.</w:t>
            </w:r>
          </w:p>
          <w:p w14:paraId="312C5D24" w14:textId="77777777" w:rsidR="004614A8" w:rsidRPr="004614A8" w:rsidRDefault="004614A8" w:rsidP="0032746F">
            <w:pPr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DFDECA6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>toneladas</w:t>
            </w:r>
          </w:p>
        </w:tc>
      </w:tr>
      <w:tr w:rsidR="004614A8" w:rsidRPr="004614A8" w14:paraId="4FA965D8" w14:textId="77777777" w:rsidTr="0032746F">
        <w:trPr>
          <w:trHeight w:val="610"/>
        </w:trPr>
        <w:tc>
          <w:tcPr>
            <w:tcW w:w="3964" w:type="dxa"/>
            <w:vAlign w:val="center"/>
          </w:tcPr>
          <w:p w14:paraId="1157B330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</w:p>
          <w:p w14:paraId="6C81F161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>Escriba con letra la cantidad que se solicitó recolectar</w:t>
            </w:r>
          </w:p>
          <w:p w14:paraId="5016183D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AACBBB1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</w:p>
        </w:tc>
      </w:tr>
      <w:tr w:rsidR="004614A8" w:rsidRPr="004614A8" w14:paraId="58DBA886" w14:textId="77777777" w:rsidTr="0032746F">
        <w:trPr>
          <w:trHeight w:val="610"/>
        </w:trPr>
        <w:tc>
          <w:tcPr>
            <w:tcW w:w="3964" w:type="dxa"/>
            <w:vAlign w:val="center"/>
          </w:tcPr>
          <w:p w14:paraId="30B4E2B7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>Observaciones:</w:t>
            </w:r>
          </w:p>
        </w:tc>
        <w:tc>
          <w:tcPr>
            <w:tcW w:w="5670" w:type="dxa"/>
            <w:vAlign w:val="center"/>
          </w:tcPr>
          <w:p w14:paraId="266A58C1" w14:textId="77777777" w:rsidR="004614A8" w:rsidRPr="004614A8" w:rsidRDefault="004614A8" w:rsidP="0032746F">
            <w:pPr>
              <w:tabs>
                <w:tab w:val="left" w:pos="3390"/>
              </w:tabs>
              <w:ind w:right="333"/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</w:p>
        </w:tc>
      </w:tr>
    </w:tbl>
    <w:p w14:paraId="7DDCF04C" w14:textId="77777777" w:rsidR="004614A8" w:rsidRPr="004614A8" w:rsidRDefault="004614A8" w:rsidP="004614A8">
      <w:pPr>
        <w:ind w:right="333"/>
        <w:jc w:val="both"/>
        <w:rPr>
          <w:rFonts w:ascii="Montserrat" w:hAnsi="Montserrat" w:cs="Times New Roman"/>
          <w:b/>
          <w:sz w:val="18"/>
          <w:szCs w:val="18"/>
        </w:rPr>
      </w:pPr>
    </w:p>
    <w:p w14:paraId="1FFB88B9" w14:textId="77777777" w:rsidR="004614A8" w:rsidRPr="004614A8" w:rsidRDefault="004614A8" w:rsidP="004614A8">
      <w:pPr>
        <w:ind w:right="333"/>
        <w:jc w:val="both"/>
        <w:rPr>
          <w:rFonts w:ascii="Montserrat" w:hAnsi="Montserrat" w:cs="Times New Roman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3215"/>
        <w:gridCol w:w="3488"/>
      </w:tblGrid>
      <w:tr w:rsidR="004614A8" w:rsidRPr="004614A8" w14:paraId="6A354500" w14:textId="77777777" w:rsidTr="0032746F">
        <w:trPr>
          <w:trHeight w:val="841"/>
        </w:trPr>
        <w:tc>
          <w:tcPr>
            <w:tcW w:w="3215" w:type="dxa"/>
            <w:vAlign w:val="center"/>
          </w:tcPr>
          <w:p w14:paraId="0FB8F774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b/>
                <w:sz w:val="18"/>
                <w:szCs w:val="18"/>
              </w:rPr>
              <w:t>Hora de inicio de la recolección:</w:t>
            </w:r>
          </w:p>
          <w:p w14:paraId="45F9D33D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</w:p>
          <w:p w14:paraId="1C29AA8C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 xml:space="preserve">_____: _____ </w:t>
            </w:r>
            <w:proofErr w:type="spellStart"/>
            <w:r w:rsidRPr="004614A8">
              <w:rPr>
                <w:rFonts w:ascii="Montserrat" w:hAnsi="Montserrat" w:cs="Times New Roman"/>
                <w:sz w:val="18"/>
                <w:szCs w:val="18"/>
              </w:rPr>
              <w:t>hrs</w:t>
            </w:r>
            <w:proofErr w:type="spellEnd"/>
            <w:r w:rsidRPr="004614A8">
              <w:rPr>
                <w:rFonts w:ascii="Montserrat" w:hAnsi="Montserrat" w:cs="Times New Roman"/>
                <w:sz w:val="18"/>
                <w:szCs w:val="18"/>
              </w:rPr>
              <w:t>.</w:t>
            </w:r>
          </w:p>
        </w:tc>
        <w:tc>
          <w:tcPr>
            <w:tcW w:w="3488" w:type="dxa"/>
            <w:vAlign w:val="center"/>
          </w:tcPr>
          <w:p w14:paraId="0580791B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b/>
                <w:sz w:val="18"/>
                <w:szCs w:val="18"/>
              </w:rPr>
              <w:t>Hora final de la recolección:</w:t>
            </w:r>
          </w:p>
          <w:p w14:paraId="2CB2B5C9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</w:p>
          <w:p w14:paraId="5EF4A39A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 xml:space="preserve">_____: _____ </w:t>
            </w:r>
            <w:proofErr w:type="spellStart"/>
            <w:r w:rsidRPr="004614A8">
              <w:rPr>
                <w:rFonts w:ascii="Montserrat" w:hAnsi="Montserrat" w:cs="Times New Roman"/>
                <w:sz w:val="18"/>
                <w:szCs w:val="18"/>
              </w:rPr>
              <w:t>hrs</w:t>
            </w:r>
            <w:proofErr w:type="spellEnd"/>
            <w:r w:rsidRPr="004614A8">
              <w:rPr>
                <w:rFonts w:ascii="Montserrat" w:hAnsi="Montserrat" w:cs="Times New Roman"/>
                <w:sz w:val="18"/>
                <w:szCs w:val="18"/>
              </w:rPr>
              <w:t>.</w:t>
            </w:r>
          </w:p>
        </w:tc>
      </w:tr>
    </w:tbl>
    <w:p w14:paraId="18A50D15" w14:textId="77777777" w:rsidR="004614A8" w:rsidRPr="004614A8" w:rsidRDefault="004614A8" w:rsidP="004614A8">
      <w:pPr>
        <w:ind w:right="333"/>
        <w:jc w:val="both"/>
        <w:rPr>
          <w:rFonts w:ascii="Montserrat" w:hAnsi="Montserrat" w:cs="Times New Roman"/>
          <w:b/>
          <w:sz w:val="18"/>
          <w:szCs w:val="18"/>
        </w:rPr>
      </w:pPr>
    </w:p>
    <w:p w14:paraId="0EF3B0AE" w14:textId="77777777" w:rsidR="004614A8" w:rsidRPr="004614A8" w:rsidRDefault="004614A8" w:rsidP="004614A8">
      <w:pPr>
        <w:ind w:right="333"/>
        <w:jc w:val="both"/>
        <w:rPr>
          <w:rFonts w:ascii="Montserrat" w:hAnsi="Montserrat" w:cs="Times New Roman"/>
          <w:b/>
          <w:sz w:val="18"/>
          <w:szCs w:val="18"/>
        </w:rPr>
      </w:pPr>
    </w:p>
    <w:p w14:paraId="35CDB2B7" w14:textId="77777777" w:rsidR="004614A8" w:rsidRPr="004614A8" w:rsidRDefault="004614A8" w:rsidP="004614A8">
      <w:pPr>
        <w:ind w:right="333"/>
        <w:jc w:val="both"/>
        <w:rPr>
          <w:rFonts w:ascii="Montserrat" w:hAnsi="Montserrat" w:cs="Times New Roman"/>
          <w:b/>
          <w:sz w:val="18"/>
          <w:szCs w:val="18"/>
        </w:rPr>
      </w:pPr>
    </w:p>
    <w:p w14:paraId="2F4DF677" w14:textId="77777777" w:rsidR="004614A8" w:rsidRPr="004614A8" w:rsidRDefault="004614A8" w:rsidP="004614A8">
      <w:pPr>
        <w:ind w:right="333"/>
        <w:rPr>
          <w:rFonts w:ascii="Montserrat" w:hAnsi="Montserrat" w:cs="Arial"/>
          <w:b/>
          <w:caps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064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155"/>
      </w:tblGrid>
      <w:tr w:rsidR="004614A8" w:rsidRPr="004614A8" w14:paraId="1D6B7BE7" w14:textId="77777777" w:rsidTr="0032746F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500DB" w14:textId="77777777" w:rsidR="004614A8" w:rsidRPr="004614A8" w:rsidRDefault="004614A8" w:rsidP="0032746F">
            <w:pPr>
              <w:ind w:right="333"/>
              <w:jc w:val="both"/>
              <w:rPr>
                <w:rFonts w:ascii="Montserrat" w:hAnsi="Montserrat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2EB24B" w14:textId="77777777" w:rsidR="004614A8" w:rsidRPr="004614A8" w:rsidRDefault="004614A8" w:rsidP="0032746F">
            <w:pPr>
              <w:ind w:right="333"/>
              <w:jc w:val="both"/>
              <w:rPr>
                <w:rFonts w:ascii="Montserrat" w:hAnsi="Montserrat" w:cs="Times New Roman"/>
                <w:b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AADD5" w14:textId="77777777" w:rsidR="004614A8" w:rsidRPr="004614A8" w:rsidRDefault="004614A8" w:rsidP="0032746F">
            <w:pPr>
              <w:ind w:right="333"/>
              <w:jc w:val="both"/>
              <w:rPr>
                <w:rFonts w:ascii="Montserrat" w:hAnsi="Montserrat" w:cs="Times New Roman"/>
                <w:b/>
                <w:sz w:val="18"/>
                <w:szCs w:val="18"/>
              </w:rPr>
            </w:pPr>
          </w:p>
        </w:tc>
      </w:tr>
      <w:tr w:rsidR="004614A8" w:rsidRPr="004614A8" w14:paraId="6F7D663C" w14:textId="77777777" w:rsidTr="0032746F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D173F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b/>
                <w:sz w:val="18"/>
                <w:szCs w:val="18"/>
              </w:rPr>
              <w:t>Entrega por la institución pública donante</w:t>
            </w:r>
          </w:p>
          <w:p w14:paraId="3CF1ACEB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>Nombre, puesto y firma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8395D4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7B36B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b/>
                <w:sz w:val="18"/>
                <w:szCs w:val="18"/>
              </w:rPr>
              <w:t xml:space="preserve">Recibe por la </w:t>
            </w:r>
            <w:proofErr w:type="spellStart"/>
            <w:r w:rsidRPr="004614A8">
              <w:rPr>
                <w:rFonts w:ascii="Montserrat" w:hAnsi="Montserrat" w:cs="Times New Roman"/>
                <w:b/>
                <w:sz w:val="18"/>
                <w:szCs w:val="18"/>
              </w:rPr>
              <w:t>Conaliteg</w:t>
            </w:r>
            <w:proofErr w:type="spellEnd"/>
          </w:p>
          <w:p w14:paraId="5D4ADBB2" w14:textId="77777777" w:rsidR="004614A8" w:rsidRPr="004614A8" w:rsidRDefault="004614A8" w:rsidP="0032746F">
            <w:pPr>
              <w:ind w:right="210"/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>L.C. Fernando Alejandro Jácome Rojas</w:t>
            </w:r>
          </w:p>
          <w:p w14:paraId="1BDB34FA" w14:textId="77777777" w:rsidR="004614A8" w:rsidRPr="004614A8" w:rsidRDefault="004614A8" w:rsidP="0032746F">
            <w:pPr>
              <w:ind w:right="210"/>
              <w:jc w:val="center"/>
              <w:rPr>
                <w:rFonts w:ascii="Montserrat" w:hAnsi="Montserrat" w:cs="Times New Roman"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 xml:space="preserve">Director Técnico y Encargado del Departamento de </w:t>
            </w:r>
          </w:p>
          <w:p w14:paraId="438C1138" w14:textId="77777777" w:rsidR="004614A8" w:rsidRPr="004614A8" w:rsidRDefault="004614A8" w:rsidP="0032746F">
            <w:pPr>
              <w:ind w:right="333"/>
              <w:jc w:val="center"/>
              <w:rPr>
                <w:rFonts w:ascii="Montserrat" w:hAnsi="Montserrat" w:cs="Times New Roman"/>
                <w:b/>
                <w:sz w:val="18"/>
                <w:szCs w:val="18"/>
              </w:rPr>
            </w:pPr>
            <w:r w:rsidRPr="004614A8">
              <w:rPr>
                <w:rFonts w:ascii="Montserrat" w:hAnsi="Montserrat" w:cs="Times New Roman"/>
                <w:sz w:val="18"/>
                <w:szCs w:val="18"/>
              </w:rPr>
              <w:t>Recicla para Leer</w:t>
            </w:r>
          </w:p>
        </w:tc>
      </w:tr>
    </w:tbl>
    <w:p w14:paraId="38C80448" w14:textId="77777777" w:rsidR="004614A8" w:rsidRPr="004614A8" w:rsidRDefault="004614A8" w:rsidP="004614A8">
      <w:pPr>
        <w:ind w:right="333"/>
        <w:rPr>
          <w:rFonts w:ascii="Montserrat" w:hAnsi="Montserrat" w:cs="Arial"/>
          <w:b/>
          <w:caps/>
          <w:sz w:val="18"/>
          <w:szCs w:val="18"/>
        </w:rPr>
      </w:pPr>
    </w:p>
    <w:p w14:paraId="6C591AFD" w14:textId="77777777" w:rsidR="004614A8" w:rsidRPr="004614A8" w:rsidRDefault="004614A8" w:rsidP="004614A8">
      <w:pPr>
        <w:ind w:right="333"/>
        <w:rPr>
          <w:rFonts w:ascii="Montserrat" w:hAnsi="Montserrat"/>
          <w:sz w:val="18"/>
          <w:szCs w:val="18"/>
        </w:rPr>
      </w:pPr>
    </w:p>
    <w:p w14:paraId="316D5E23" w14:textId="77777777" w:rsidR="004614A8" w:rsidRPr="004614A8" w:rsidRDefault="004614A8" w:rsidP="004614A8">
      <w:pPr>
        <w:ind w:right="333"/>
        <w:rPr>
          <w:rFonts w:ascii="Montserrat" w:hAnsi="Montserrat"/>
          <w:sz w:val="18"/>
          <w:szCs w:val="18"/>
        </w:rPr>
      </w:pPr>
    </w:p>
    <w:p w14:paraId="4BC132DD" w14:textId="77777777" w:rsidR="004614A8" w:rsidRPr="004614A8" w:rsidRDefault="004614A8" w:rsidP="004614A8">
      <w:pPr>
        <w:ind w:right="333"/>
        <w:rPr>
          <w:rFonts w:ascii="Montserrat" w:hAnsi="Montserrat"/>
          <w:sz w:val="18"/>
          <w:szCs w:val="18"/>
        </w:rPr>
      </w:pPr>
    </w:p>
    <w:p w14:paraId="715FE20D" w14:textId="77777777" w:rsidR="0035030C" w:rsidRPr="004614A8" w:rsidRDefault="0035030C" w:rsidP="004614A8">
      <w:pPr>
        <w:rPr>
          <w:rFonts w:ascii="Montserrat" w:hAnsi="Montserrat"/>
          <w:sz w:val="18"/>
          <w:szCs w:val="18"/>
        </w:rPr>
      </w:pPr>
    </w:p>
    <w:sectPr w:rsidR="0035030C" w:rsidRPr="004614A8" w:rsidSect="004614A8">
      <w:headerReference w:type="default" r:id="rId6"/>
      <w:footerReference w:type="default" r:id="rId7"/>
      <w:pgSz w:w="12240" w:h="15840"/>
      <w:pgMar w:top="2127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7338E" w14:textId="77777777" w:rsidR="000F4AA4" w:rsidRDefault="000F4AA4" w:rsidP="009D2B83">
      <w:r>
        <w:separator/>
      </w:r>
    </w:p>
  </w:endnote>
  <w:endnote w:type="continuationSeparator" w:id="0">
    <w:p w14:paraId="67503AB4" w14:textId="77777777" w:rsidR="000F4AA4" w:rsidRDefault="000F4AA4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7" w:usb1="00000001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C042" w14:textId="07F1D305" w:rsidR="0035030C" w:rsidRPr="009B6A98" w:rsidRDefault="00D662FC" w:rsidP="00790396">
    <w:pPr>
      <w:spacing w:line="258" w:lineRule="auto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58240" behindDoc="1" locked="0" layoutInCell="1" allowOverlap="1" wp14:anchorId="10A209FC" wp14:editId="7A2F6178">
          <wp:simplePos x="0" y="0"/>
          <wp:positionH relativeFrom="column">
            <wp:posOffset>-707390</wp:posOffset>
          </wp:positionH>
          <wp:positionV relativeFrom="paragraph">
            <wp:posOffset>-209550</wp:posOffset>
          </wp:positionV>
          <wp:extent cx="7747000" cy="125931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83F" w:rsidRPr="003C183F">
      <w:rPr>
        <w:rFonts w:ascii="Montserrat" w:eastAsia="Montserrat" w:hAnsi="Montserrat" w:cs="Montserrat"/>
        <w:b/>
        <w:noProof/>
        <w:color w:val="CCAA7D"/>
        <w:sz w:val="13"/>
        <w:lang w:eastAsia="es-MX"/>
      </w:rPr>
      <w:drawing>
        <wp:inline distT="0" distB="0" distL="0" distR="0" wp14:anchorId="63391B7D" wp14:editId="20E07EDA">
          <wp:extent cx="3632200" cy="203200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3220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1A1B8728" w:rsid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  <w:p w14:paraId="2D1CDBE1" w14:textId="472C121E" w:rsidR="003F5210" w:rsidRDefault="003F5210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  <w:p w14:paraId="00BFD867" w14:textId="5ADD902D" w:rsidR="003F5210" w:rsidRDefault="003F5210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  <w:p w14:paraId="00F1075D" w14:textId="77777777" w:rsidR="003F5210" w:rsidRPr="009D2B83" w:rsidRDefault="003F5210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5378" w14:textId="77777777" w:rsidR="000F4AA4" w:rsidRDefault="000F4AA4" w:rsidP="009D2B83">
      <w:r>
        <w:separator/>
      </w:r>
    </w:p>
  </w:footnote>
  <w:footnote w:type="continuationSeparator" w:id="0">
    <w:p w14:paraId="0F30B345" w14:textId="77777777" w:rsidR="000F4AA4" w:rsidRDefault="000F4AA4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1F1C" w14:textId="752B52FC" w:rsidR="00D537C9" w:rsidRDefault="00CC4197" w:rsidP="00D537C9">
    <w:pPr>
      <w:pStyle w:val="NormalWeb"/>
      <w:spacing w:before="0" w:beforeAutospacing="0" w:after="0" w:afterAutospacing="0"/>
      <w:ind w:right="7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E9A43C0" wp14:editId="2070FDE9">
          <wp:simplePos x="0" y="0"/>
          <wp:positionH relativeFrom="column">
            <wp:posOffset>-189178</wp:posOffset>
          </wp:positionH>
          <wp:positionV relativeFrom="paragraph">
            <wp:posOffset>-276860</wp:posOffset>
          </wp:positionV>
          <wp:extent cx="3154680" cy="883920"/>
          <wp:effectExtent l="0" t="0" r="0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6" t="4296" r="52539" b="86956"/>
                  <a:stretch/>
                </pic:blipFill>
                <pic:spPr bwMode="auto">
                  <a:xfrm>
                    <a:off x="0" y="0"/>
                    <a:ext cx="3154680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7C9" w:rsidRPr="00D537C9">
      <w:rPr>
        <w:rFonts w:ascii="Montserrat" w:hAnsi="Montserrat"/>
        <w:b/>
        <w:bCs/>
        <w:sz w:val="20"/>
        <w:szCs w:val="20"/>
      </w:rPr>
      <w:t xml:space="preserve"> </w:t>
    </w:r>
    <w:r w:rsidR="00D537C9">
      <w:rPr>
        <w:rFonts w:ascii="Montserrat" w:hAnsi="Montserrat"/>
        <w:b/>
        <w:bCs/>
        <w:color w:val="7F7F7F"/>
        <w:sz w:val="22"/>
        <w:szCs w:val="22"/>
      </w:rPr>
      <w:t>Secretaría de Educación Pública</w:t>
    </w:r>
  </w:p>
  <w:p w14:paraId="75593DB3" w14:textId="2927410A" w:rsidR="00D537C9" w:rsidRDefault="00CC4197" w:rsidP="00D537C9">
    <w:pPr>
      <w:pStyle w:val="NormalWeb"/>
      <w:spacing w:before="16" w:beforeAutospacing="0" w:after="0" w:afterAutospacing="0"/>
      <w:ind w:right="8"/>
      <w:jc w:val="right"/>
    </w:pPr>
    <w:r>
      <w:rPr>
        <w:rFonts w:ascii="Montserrat" w:hAnsi="Montserrat"/>
        <w:color w:val="7F7F7F"/>
        <w:sz w:val="20"/>
        <w:szCs w:val="20"/>
      </w:rPr>
      <w:t>Comisión Nacional de Libros de Texto Gratuitos</w:t>
    </w:r>
  </w:p>
  <w:p w14:paraId="0F5CE382" w14:textId="7C1103FA" w:rsidR="009D2B83" w:rsidRDefault="009D2B83" w:rsidP="00D537C9">
    <w:pPr>
      <w:pStyle w:val="NormalWeb"/>
      <w:spacing w:before="10" w:beforeAutospacing="0" w:after="0" w:afterAutospacing="0"/>
      <w:ind w:right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5763C"/>
    <w:rsid w:val="0006319F"/>
    <w:rsid w:val="0006777A"/>
    <w:rsid w:val="00074391"/>
    <w:rsid w:val="00083645"/>
    <w:rsid w:val="000E55DE"/>
    <w:rsid w:val="000F4AA4"/>
    <w:rsid w:val="00113BAE"/>
    <w:rsid w:val="00114F26"/>
    <w:rsid w:val="001B788E"/>
    <w:rsid w:val="001F7092"/>
    <w:rsid w:val="001F7EA0"/>
    <w:rsid w:val="00214362"/>
    <w:rsid w:val="0022300C"/>
    <w:rsid w:val="002541FF"/>
    <w:rsid w:val="00273B58"/>
    <w:rsid w:val="002D7521"/>
    <w:rsid w:val="002E777C"/>
    <w:rsid w:val="00302FDB"/>
    <w:rsid w:val="003100D3"/>
    <w:rsid w:val="0035030C"/>
    <w:rsid w:val="00381DBC"/>
    <w:rsid w:val="003C183F"/>
    <w:rsid w:val="003D1602"/>
    <w:rsid w:val="003E1398"/>
    <w:rsid w:val="003F5210"/>
    <w:rsid w:val="00411F31"/>
    <w:rsid w:val="004211E0"/>
    <w:rsid w:val="004614A8"/>
    <w:rsid w:val="00493615"/>
    <w:rsid w:val="005345F4"/>
    <w:rsid w:val="00556FE3"/>
    <w:rsid w:val="00590485"/>
    <w:rsid w:val="005E74D5"/>
    <w:rsid w:val="007060BB"/>
    <w:rsid w:val="00770513"/>
    <w:rsid w:val="00770889"/>
    <w:rsid w:val="00790396"/>
    <w:rsid w:val="00796DA4"/>
    <w:rsid w:val="007F1FC7"/>
    <w:rsid w:val="0080225B"/>
    <w:rsid w:val="00882A12"/>
    <w:rsid w:val="008C3678"/>
    <w:rsid w:val="00920D98"/>
    <w:rsid w:val="009B4375"/>
    <w:rsid w:val="009B62C8"/>
    <w:rsid w:val="009B6A98"/>
    <w:rsid w:val="009D2B83"/>
    <w:rsid w:val="00A10A16"/>
    <w:rsid w:val="00A5250C"/>
    <w:rsid w:val="00A81F2D"/>
    <w:rsid w:val="00B12FD2"/>
    <w:rsid w:val="00B60150"/>
    <w:rsid w:val="00BE6F29"/>
    <w:rsid w:val="00C15DDC"/>
    <w:rsid w:val="00C5138E"/>
    <w:rsid w:val="00CA7AA1"/>
    <w:rsid w:val="00CB21F4"/>
    <w:rsid w:val="00CC4197"/>
    <w:rsid w:val="00D0390A"/>
    <w:rsid w:val="00D537C9"/>
    <w:rsid w:val="00D54434"/>
    <w:rsid w:val="00D662FC"/>
    <w:rsid w:val="00D7583B"/>
    <w:rsid w:val="00D75D48"/>
    <w:rsid w:val="00D9767C"/>
    <w:rsid w:val="00E212C5"/>
    <w:rsid w:val="00E7613B"/>
    <w:rsid w:val="00E82065"/>
    <w:rsid w:val="00EC77CF"/>
    <w:rsid w:val="00EC7F76"/>
    <w:rsid w:val="00F14807"/>
    <w:rsid w:val="00F24BC4"/>
    <w:rsid w:val="00F44A7F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D53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4614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Marisol Flores Ruiz</cp:lastModifiedBy>
  <cp:revision>4</cp:revision>
  <dcterms:created xsi:type="dcterms:W3CDTF">2024-01-11T20:02:00Z</dcterms:created>
  <dcterms:modified xsi:type="dcterms:W3CDTF">2024-01-11T20:03:00Z</dcterms:modified>
</cp:coreProperties>
</file>